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7A26B" w14:textId="77777777" w:rsidR="008D6C31" w:rsidRDefault="00481A98" w:rsidP="004E0AE5">
      <w:pPr>
        <w:spacing w:after="0"/>
        <w:jc w:val="both"/>
        <w:rPr>
          <w:sz w:val="24"/>
          <w:szCs w:val="24"/>
          <w:lang w:val="es-ES"/>
        </w:rPr>
      </w:pPr>
      <w:r w:rsidRPr="00752B5F">
        <w:rPr>
          <w:sz w:val="24"/>
          <w:szCs w:val="24"/>
          <w:lang w:val="es-ES"/>
        </w:rPr>
        <w:t>Todos los gobiernos tienen distintas características que los hacen  únicos y el nuestro no escapa a las generales de la ley. L</w:t>
      </w:r>
      <w:r w:rsidR="00130666" w:rsidRPr="00752B5F">
        <w:rPr>
          <w:sz w:val="24"/>
          <w:szCs w:val="24"/>
          <w:lang w:val="es-ES"/>
        </w:rPr>
        <w:t>a</w:t>
      </w:r>
      <w:r w:rsidRPr="00752B5F">
        <w:rPr>
          <w:sz w:val="24"/>
          <w:szCs w:val="24"/>
          <w:lang w:val="es-ES"/>
        </w:rPr>
        <w:t>s distint</w:t>
      </w:r>
      <w:r w:rsidR="00130666" w:rsidRPr="00752B5F">
        <w:rPr>
          <w:sz w:val="24"/>
          <w:szCs w:val="24"/>
          <w:lang w:val="es-ES"/>
        </w:rPr>
        <w:t>as decisiones</w:t>
      </w:r>
      <w:r w:rsidRPr="00752B5F">
        <w:rPr>
          <w:sz w:val="24"/>
          <w:szCs w:val="24"/>
          <w:lang w:val="es-ES"/>
        </w:rPr>
        <w:t xml:space="preserve"> </w:t>
      </w:r>
      <w:r w:rsidR="00130666" w:rsidRPr="00752B5F">
        <w:rPr>
          <w:sz w:val="24"/>
          <w:szCs w:val="24"/>
          <w:lang w:val="es-ES"/>
        </w:rPr>
        <w:t>política</w:t>
      </w:r>
      <w:r w:rsidRPr="00752B5F">
        <w:rPr>
          <w:sz w:val="24"/>
          <w:szCs w:val="24"/>
          <w:lang w:val="es-ES"/>
        </w:rPr>
        <w:t xml:space="preserve">s, </w:t>
      </w:r>
      <w:r w:rsidR="00130666" w:rsidRPr="00752B5F">
        <w:rPr>
          <w:sz w:val="24"/>
          <w:szCs w:val="24"/>
          <w:lang w:val="es-ES"/>
        </w:rPr>
        <w:t>sociales, económica</w:t>
      </w:r>
      <w:r w:rsidRPr="00752B5F">
        <w:rPr>
          <w:sz w:val="24"/>
          <w:szCs w:val="24"/>
          <w:lang w:val="es-ES"/>
        </w:rPr>
        <w:t>s de los gobiernos nacionales y provinciales repercuten sin lugar a dudas en la gestión municipal. Por eso me voy a permitir hacer una descripción que no pasa por una justificación sino por la descripción de la realidad.</w:t>
      </w:r>
      <w:r w:rsidR="00A7016B" w:rsidRPr="00752B5F">
        <w:rPr>
          <w:sz w:val="24"/>
          <w:szCs w:val="24"/>
          <w:lang w:val="es-ES"/>
        </w:rPr>
        <w:t xml:space="preserve"> Todos los gobiernos municipales anteriores al nuestro han recibido de nación aportes muy importantes que en varias oportunidades superaron el aporte por coparticipación de la provincia. También desde provincia generalmente se han recibido aportes adicionales que han hecho que las</w:t>
      </w:r>
      <w:r w:rsidR="00083B8B" w:rsidRPr="00752B5F">
        <w:rPr>
          <w:sz w:val="24"/>
          <w:szCs w:val="24"/>
          <w:lang w:val="es-ES"/>
        </w:rPr>
        <w:t xml:space="preserve"> arcas municipales se vieran</w:t>
      </w:r>
      <w:r w:rsidR="00A7016B" w:rsidRPr="00752B5F">
        <w:rPr>
          <w:sz w:val="24"/>
          <w:szCs w:val="24"/>
          <w:lang w:val="es-ES"/>
        </w:rPr>
        <w:t xml:space="preserve"> aliviadas para afrontar las obligaciones.</w:t>
      </w:r>
      <w:r w:rsidR="004D2554" w:rsidRPr="00752B5F">
        <w:rPr>
          <w:sz w:val="24"/>
          <w:szCs w:val="24"/>
          <w:lang w:val="es-ES"/>
        </w:rPr>
        <w:t xml:space="preserve"> No es nuestro caso. Para nada. El aporte de nación hacia nuestro municipio en el 2024 fue del 0,01% y en el año 2025 0,00%. Desde provincia este año estamos finalizándolo sin completar el aporte establecido.</w:t>
      </w:r>
    </w:p>
    <w:p w14:paraId="2BDB0548" w14:textId="77777777" w:rsidR="004E0AE5" w:rsidRPr="00752B5F" w:rsidRDefault="004E0AE5" w:rsidP="004E0AE5">
      <w:pPr>
        <w:spacing w:after="0"/>
        <w:jc w:val="both"/>
        <w:rPr>
          <w:sz w:val="24"/>
          <w:szCs w:val="24"/>
          <w:lang w:val="es-ES"/>
        </w:rPr>
      </w:pPr>
    </w:p>
    <w:p w14:paraId="125E8F28" w14:textId="77777777" w:rsidR="004D2554" w:rsidRDefault="004D2554" w:rsidP="004E0AE5">
      <w:pPr>
        <w:spacing w:after="0"/>
        <w:jc w:val="both"/>
        <w:rPr>
          <w:sz w:val="24"/>
          <w:szCs w:val="24"/>
          <w:lang w:val="es-ES"/>
        </w:rPr>
      </w:pPr>
      <w:r w:rsidRPr="00752B5F">
        <w:rPr>
          <w:sz w:val="24"/>
          <w:szCs w:val="24"/>
          <w:lang w:val="es-ES"/>
        </w:rPr>
        <w:t>Esta circunstancia no se da solamente en Tres Arroyos, sino viendo las noticias la gran mayor</w:t>
      </w:r>
      <w:r w:rsidR="00EF4E5A" w:rsidRPr="00752B5F">
        <w:rPr>
          <w:sz w:val="24"/>
          <w:szCs w:val="24"/>
          <w:lang w:val="es-ES"/>
        </w:rPr>
        <w:t>ía de las municipalidades sin distinguir</w:t>
      </w:r>
      <w:r w:rsidRPr="00752B5F">
        <w:rPr>
          <w:sz w:val="24"/>
          <w:szCs w:val="24"/>
          <w:lang w:val="es-ES"/>
        </w:rPr>
        <w:t xml:space="preserve"> signos políticos</w:t>
      </w:r>
      <w:r w:rsidR="00EF4E5A" w:rsidRPr="00752B5F">
        <w:rPr>
          <w:sz w:val="24"/>
          <w:szCs w:val="24"/>
          <w:lang w:val="es-ES"/>
        </w:rPr>
        <w:t xml:space="preserve"> están con apremios económicos</w:t>
      </w:r>
      <w:r w:rsidRPr="00752B5F">
        <w:rPr>
          <w:sz w:val="24"/>
          <w:szCs w:val="24"/>
          <w:lang w:val="es-ES"/>
        </w:rPr>
        <w:t>.</w:t>
      </w:r>
      <w:r w:rsidR="008D6C31" w:rsidRPr="00752B5F">
        <w:rPr>
          <w:sz w:val="24"/>
          <w:szCs w:val="24"/>
          <w:lang w:val="es-ES"/>
        </w:rPr>
        <w:t xml:space="preserve"> En nuestro caso los ingresos son del 66% por c</w:t>
      </w:r>
      <w:r w:rsidR="00EF4E5A" w:rsidRPr="00752B5F">
        <w:rPr>
          <w:sz w:val="24"/>
          <w:szCs w:val="24"/>
          <w:lang w:val="es-ES"/>
        </w:rPr>
        <w:t>oparticipación y 34%</w:t>
      </w:r>
      <w:r w:rsidR="008D6C31" w:rsidRPr="00752B5F">
        <w:rPr>
          <w:sz w:val="24"/>
          <w:szCs w:val="24"/>
          <w:lang w:val="es-ES"/>
        </w:rPr>
        <w:t xml:space="preserve"> propios. Este esquema, cuando ocurre lo que está pasando ahora es una debilidad muy grande para la gestión ya que el manejo económico propio se limita a un porcentaje menor</w:t>
      </w:r>
      <w:r w:rsidR="00EF4E5A" w:rsidRPr="00752B5F">
        <w:rPr>
          <w:sz w:val="24"/>
          <w:szCs w:val="24"/>
          <w:lang w:val="es-ES"/>
        </w:rPr>
        <w:t xml:space="preserve"> y el margen de maniobra se reduce mucho</w:t>
      </w:r>
      <w:r w:rsidR="008D6C31" w:rsidRPr="00752B5F">
        <w:rPr>
          <w:sz w:val="24"/>
          <w:szCs w:val="24"/>
          <w:lang w:val="es-ES"/>
        </w:rPr>
        <w:t xml:space="preserve">. Viendo esta realidad </w:t>
      </w:r>
      <w:r w:rsidR="00095B22" w:rsidRPr="00752B5F">
        <w:rPr>
          <w:sz w:val="24"/>
          <w:szCs w:val="24"/>
          <w:lang w:val="es-ES"/>
        </w:rPr>
        <w:t>el intendente Pablo Garate</w:t>
      </w:r>
      <w:r w:rsidR="008D6C31" w:rsidRPr="00752B5F">
        <w:rPr>
          <w:sz w:val="24"/>
          <w:szCs w:val="24"/>
          <w:lang w:val="es-ES"/>
        </w:rPr>
        <w:t xml:space="preserve"> ha </w:t>
      </w:r>
      <w:r w:rsidR="00095B22" w:rsidRPr="00752B5F">
        <w:rPr>
          <w:sz w:val="24"/>
          <w:szCs w:val="24"/>
          <w:lang w:val="es-ES"/>
        </w:rPr>
        <w:t>dado las instrucciones para comenzar</w:t>
      </w:r>
      <w:r w:rsidR="008D6C31" w:rsidRPr="00752B5F">
        <w:rPr>
          <w:sz w:val="24"/>
          <w:szCs w:val="24"/>
          <w:lang w:val="es-ES"/>
        </w:rPr>
        <w:t xml:space="preserve"> con una tarea consistente en mejorar este porcentaje a favor de los ingresos propios</w:t>
      </w:r>
      <w:r w:rsidR="00095B22" w:rsidRPr="00752B5F">
        <w:rPr>
          <w:sz w:val="24"/>
          <w:szCs w:val="24"/>
          <w:lang w:val="es-ES"/>
        </w:rPr>
        <w:t xml:space="preserve"> y así se está haciendo</w:t>
      </w:r>
      <w:r w:rsidR="008D6C31" w:rsidRPr="00752B5F">
        <w:rPr>
          <w:sz w:val="24"/>
          <w:szCs w:val="24"/>
          <w:lang w:val="es-ES"/>
        </w:rPr>
        <w:t>.</w:t>
      </w:r>
    </w:p>
    <w:p w14:paraId="4FD18142" w14:textId="77777777" w:rsidR="004E0AE5" w:rsidRPr="00752B5F" w:rsidRDefault="004E0AE5" w:rsidP="004E0AE5">
      <w:pPr>
        <w:spacing w:after="0"/>
        <w:jc w:val="both"/>
        <w:rPr>
          <w:sz w:val="24"/>
          <w:szCs w:val="24"/>
          <w:lang w:val="es-ES"/>
        </w:rPr>
      </w:pPr>
    </w:p>
    <w:p w14:paraId="50A6B26B" w14:textId="77777777" w:rsidR="00083B8B" w:rsidRDefault="00EF4E5A" w:rsidP="004E0AE5">
      <w:pPr>
        <w:spacing w:after="0"/>
        <w:jc w:val="both"/>
        <w:rPr>
          <w:sz w:val="24"/>
          <w:szCs w:val="24"/>
          <w:lang w:val="es-ES"/>
        </w:rPr>
      </w:pPr>
      <w:r w:rsidRPr="00752B5F">
        <w:rPr>
          <w:sz w:val="24"/>
          <w:szCs w:val="24"/>
          <w:lang w:val="es-ES"/>
        </w:rPr>
        <w:t>Estas son las herramientas con las que contamos. Con estos recursos tenemos que afrontar las obligacion</w:t>
      </w:r>
      <w:r w:rsidR="00095B22" w:rsidRPr="00752B5F">
        <w:rPr>
          <w:sz w:val="24"/>
          <w:szCs w:val="24"/>
          <w:lang w:val="es-ES"/>
        </w:rPr>
        <w:t xml:space="preserve">es y así lo hemos hecho. </w:t>
      </w:r>
      <w:r w:rsidR="00B45366" w:rsidRPr="00752B5F">
        <w:rPr>
          <w:sz w:val="24"/>
          <w:szCs w:val="24"/>
          <w:lang w:val="es-ES"/>
        </w:rPr>
        <w:t xml:space="preserve">Con estas características se ha proyectado este presupuesto. </w:t>
      </w:r>
      <w:r w:rsidR="00F51947" w:rsidRPr="00752B5F">
        <w:rPr>
          <w:sz w:val="24"/>
          <w:szCs w:val="24"/>
          <w:lang w:val="es-ES"/>
        </w:rPr>
        <w:t xml:space="preserve">Un presupuesto que debe contemplar </w:t>
      </w:r>
      <w:r w:rsidR="00276B4A" w:rsidRPr="00752B5F">
        <w:rPr>
          <w:sz w:val="24"/>
          <w:szCs w:val="24"/>
          <w:lang w:val="es-ES"/>
        </w:rPr>
        <w:t>además de sus puntos específicos, el crecimiento exponencial en la atención de los vecinos que cada día concurren</w:t>
      </w:r>
      <w:r w:rsidR="00A27ABD" w:rsidRPr="00752B5F">
        <w:rPr>
          <w:sz w:val="24"/>
          <w:szCs w:val="24"/>
          <w:lang w:val="es-ES"/>
        </w:rPr>
        <w:t xml:space="preserve"> </w:t>
      </w:r>
      <w:r w:rsidR="00F51947" w:rsidRPr="00752B5F">
        <w:rPr>
          <w:sz w:val="24"/>
          <w:szCs w:val="24"/>
          <w:lang w:val="es-ES"/>
        </w:rPr>
        <w:t>Hospital Pirovano</w:t>
      </w:r>
      <w:r w:rsidR="00276B4A" w:rsidRPr="00752B5F">
        <w:rPr>
          <w:sz w:val="24"/>
          <w:szCs w:val="24"/>
          <w:lang w:val="es-ES"/>
        </w:rPr>
        <w:t>, esto agravado con el estado en que se encuentran varias obras sociales.</w:t>
      </w:r>
    </w:p>
    <w:p w14:paraId="6B76FBBB" w14:textId="77777777" w:rsidR="004E0AE5" w:rsidRPr="00752B5F" w:rsidRDefault="004E0AE5" w:rsidP="004E0AE5">
      <w:pPr>
        <w:spacing w:after="0"/>
        <w:jc w:val="both"/>
        <w:rPr>
          <w:sz w:val="24"/>
          <w:szCs w:val="24"/>
          <w:lang w:val="es-ES"/>
        </w:rPr>
      </w:pPr>
    </w:p>
    <w:p w14:paraId="26179840" w14:textId="77777777" w:rsidR="00A27ABD" w:rsidRDefault="00A27ABD" w:rsidP="004E0AE5">
      <w:pPr>
        <w:spacing w:after="0"/>
        <w:jc w:val="both"/>
        <w:rPr>
          <w:sz w:val="24"/>
          <w:szCs w:val="24"/>
          <w:lang w:val="es-ES"/>
        </w:rPr>
      </w:pPr>
      <w:r w:rsidRPr="00752B5F">
        <w:rPr>
          <w:sz w:val="24"/>
          <w:szCs w:val="24"/>
          <w:lang w:val="es-ES"/>
        </w:rPr>
        <w:t xml:space="preserve">También debemos contemplar, tal como se ha venido haciendo en estos dos años, el salario de los trabajadores municipales. Nuestro intendente permanentemente agradece la colaboración de todo el personal y sabemos que es justo su reclamo y se tratará de darles el mayor porcentaje de aumento dentro de las posibilidades. </w:t>
      </w:r>
    </w:p>
    <w:p w14:paraId="09BD3250" w14:textId="77777777" w:rsidR="004E0AE5" w:rsidRPr="00752B5F" w:rsidRDefault="004E0AE5" w:rsidP="004E0AE5">
      <w:pPr>
        <w:spacing w:after="0"/>
        <w:jc w:val="both"/>
        <w:rPr>
          <w:sz w:val="24"/>
          <w:szCs w:val="24"/>
          <w:lang w:val="es-ES"/>
        </w:rPr>
      </w:pPr>
    </w:p>
    <w:p w14:paraId="72389FDF" w14:textId="77777777" w:rsidR="00A27ABD" w:rsidRDefault="00A27ABD" w:rsidP="004E0AE5">
      <w:pPr>
        <w:spacing w:after="0"/>
        <w:jc w:val="both"/>
        <w:rPr>
          <w:sz w:val="24"/>
          <w:szCs w:val="24"/>
          <w:lang w:val="es-ES"/>
        </w:rPr>
      </w:pPr>
      <w:r w:rsidRPr="00752B5F">
        <w:rPr>
          <w:sz w:val="24"/>
          <w:szCs w:val="24"/>
          <w:lang w:val="es-ES"/>
        </w:rPr>
        <w:t>Otra de las cuestiones que estamos trabajando es el servicio de obras sanitarias. Un servicio antiguo y que desde el primer día nos hemos puesto a trabajar</w:t>
      </w:r>
      <w:r w:rsidR="00024C20" w:rsidRPr="00752B5F">
        <w:rPr>
          <w:sz w:val="24"/>
          <w:szCs w:val="24"/>
          <w:lang w:val="es-ES"/>
        </w:rPr>
        <w:t xml:space="preserve"> para mejorarlo</w:t>
      </w:r>
      <w:r w:rsidRPr="00752B5F">
        <w:rPr>
          <w:sz w:val="24"/>
          <w:szCs w:val="24"/>
          <w:lang w:val="es-ES"/>
        </w:rPr>
        <w:t xml:space="preserve"> pero todo</w:t>
      </w:r>
      <w:r w:rsidR="00024C20" w:rsidRPr="00752B5F">
        <w:rPr>
          <w:sz w:val="24"/>
          <w:szCs w:val="24"/>
          <w:lang w:val="es-ES"/>
        </w:rPr>
        <w:t xml:space="preserve">s sabemos lo costoso que resulta. </w:t>
      </w:r>
      <w:r w:rsidRPr="00752B5F">
        <w:rPr>
          <w:sz w:val="24"/>
          <w:szCs w:val="24"/>
          <w:lang w:val="es-ES"/>
        </w:rPr>
        <w:t xml:space="preserve"> </w:t>
      </w:r>
      <w:r w:rsidR="00024C20" w:rsidRPr="00752B5F">
        <w:rPr>
          <w:sz w:val="24"/>
          <w:szCs w:val="24"/>
          <w:lang w:val="es-ES"/>
        </w:rPr>
        <w:t>En ese sentido estamos y el año próximo traerá obras importantes para el bien de todos.</w:t>
      </w:r>
    </w:p>
    <w:p w14:paraId="745B4F8A" w14:textId="77777777" w:rsidR="004E0AE5" w:rsidRDefault="004E0AE5" w:rsidP="004E0AE5">
      <w:pPr>
        <w:spacing w:after="0"/>
        <w:jc w:val="both"/>
        <w:rPr>
          <w:sz w:val="24"/>
          <w:szCs w:val="24"/>
          <w:lang w:val="es-ES"/>
        </w:rPr>
      </w:pPr>
    </w:p>
    <w:p w14:paraId="015A18F0" w14:textId="77777777" w:rsidR="0020607C" w:rsidRDefault="00024C20" w:rsidP="004E0AE5">
      <w:pPr>
        <w:spacing w:after="0"/>
        <w:jc w:val="both"/>
        <w:rPr>
          <w:sz w:val="24"/>
          <w:szCs w:val="24"/>
          <w:lang w:val="es-ES"/>
        </w:rPr>
      </w:pPr>
      <w:r w:rsidRPr="00752B5F">
        <w:rPr>
          <w:sz w:val="24"/>
          <w:szCs w:val="24"/>
          <w:lang w:val="es-ES"/>
        </w:rPr>
        <w:t>Se ha presentado en la Comisión de Hacienda el presupuesto y se han hecho presentes los directores de los tres entes descentralizados acompañados de sus contadores, han expu</w:t>
      </w:r>
      <w:r w:rsidR="00F4603F">
        <w:rPr>
          <w:sz w:val="24"/>
          <w:szCs w:val="24"/>
          <w:lang w:val="es-ES"/>
        </w:rPr>
        <w:t>esto y explicado detalladamente</w:t>
      </w:r>
      <w:r w:rsidRPr="00752B5F">
        <w:rPr>
          <w:sz w:val="24"/>
          <w:szCs w:val="24"/>
          <w:lang w:val="es-ES"/>
        </w:rPr>
        <w:t xml:space="preserve"> y respondido las consultas de los concejales y quedaron a disposición. De la misma manera con posterioridad se hizo presente a la Comisión de Hacienda el Secretario de Hacienda contador Sergio Garcimuño y el Director de Finanzas contador Federico Morales</w:t>
      </w:r>
      <w:r w:rsidR="0020607C" w:rsidRPr="00752B5F">
        <w:rPr>
          <w:sz w:val="24"/>
          <w:szCs w:val="24"/>
          <w:lang w:val="es-ES"/>
        </w:rPr>
        <w:t xml:space="preserve"> quienes presentaron la propuesta del ejecutivo y de la misma manera que los directores de los entes descentralizados quedaron a disposición.</w:t>
      </w:r>
    </w:p>
    <w:p w14:paraId="27D583F7" w14:textId="77777777" w:rsidR="004E0AE5" w:rsidRPr="00752B5F" w:rsidRDefault="004E0AE5" w:rsidP="004E0AE5">
      <w:pPr>
        <w:spacing w:after="0"/>
        <w:jc w:val="both"/>
        <w:rPr>
          <w:sz w:val="24"/>
          <w:szCs w:val="24"/>
          <w:lang w:val="es-ES"/>
        </w:rPr>
      </w:pPr>
    </w:p>
    <w:p w14:paraId="787B6A74" w14:textId="77777777" w:rsidR="00024C20" w:rsidRPr="00752B5F" w:rsidRDefault="0020607C" w:rsidP="004E0AE5">
      <w:pPr>
        <w:spacing w:after="0"/>
        <w:jc w:val="both"/>
        <w:rPr>
          <w:sz w:val="24"/>
          <w:szCs w:val="24"/>
          <w:lang w:val="es-ES"/>
        </w:rPr>
      </w:pPr>
      <w:r w:rsidRPr="00752B5F">
        <w:rPr>
          <w:sz w:val="24"/>
          <w:szCs w:val="24"/>
          <w:lang w:val="es-ES"/>
        </w:rPr>
        <w:t xml:space="preserve">Hemos visto como todos los concejales </w:t>
      </w:r>
      <w:r w:rsidR="00F4603F">
        <w:rPr>
          <w:sz w:val="24"/>
          <w:szCs w:val="24"/>
          <w:lang w:val="es-ES"/>
        </w:rPr>
        <w:t xml:space="preserve">se </w:t>
      </w:r>
      <w:r w:rsidRPr="00752B5F">
        <w:rPr>
          <w:sz w:val="24"/>
          <w:szCs w:val="24"/>
          <w:lang w:val="es-ES"/>
        </w:rPr>
        <w:t>han involucrado, han trabajado el presupuesto, han realizado consultas, han pedio información adicional</w:t>
      </w:r>
      <w:r w:rsidR="00F4603F">
        <w:rPr>
          <w:sz w:val="24"/>
          <w:szCs w:val="24"/>
          <w:lang w:val="es-ES"/>
        </w:rPr>
        <w:t>, se han vuelto a reunir a solas con el Secretario de Hacienda</w:t>
      </w:r>
      <w:r w:rsidRPr="00752B5F">
        <w:rPr>
          <w:sz w:val="24"/>
          <w:szCs w:val="24"/>
          <w:lang w:val="es-ES"/>
        </w:rPr>
        <w:t xml:space="preserve"> y también ante la convocatoria del intendente y del jefe de gabinete</w:t>
      </w:r>
      <w:r w:rsidR="00F4603F">
        <w:rPr>
          <w:sz w:val="24"/>
          <w:szCs w:val="24"/>
          <w:lang w:val="es-ES"/>
        </w:rPr>
        <w:t>,</w:t>
      </w:r>
      <w:r w:rsidRPr="00752B5F">
        <w:rPr>
          <w:sz w:val="24"/>
          <w:szCs w:val="24"/>
          <w:lang w:val="es-ES"/>
        </w:rPr>
        <w:t xml:space="preserve"> todos los bloques se han acercado al despacho a consensuar los números que es de lo que se trata esta ordenanza. </w:t>
      </w:r>
      <w:r w:rsidR="00F4603F">
        <w:rPr>
          <w:sz w:val="24"/>
          <w:szCs w:val="24"/>
          <w:lang w:val="es-ES"/>
        </w:rPr>
        <w:t>Se consensuó la fecha de la sesión, s</w:t>
      </w:r>
      <w:r w:rsidRPr="00752B5F">
        <w:rPr>
          <w:sz w:val="24"/>
          <w:szCs w:val="24"/>
          <w:lang w:val="es-ES"/>
        </w:rPr>
        <w:t>e ha mantenido la Comisión de Hacienda abierta, se han dado más plazos por pedido de un bloque</w:t>
      </w:r>
      <w:r w:rsidR="00F4603F" w:rsidRPr="00F4603F">
        <w:rPr>
          <w:sz w:val="24"/>
          <w:szCs w:val="24"/>
          <w:lang w:val="es-ES"/>
        </w:rPr>
        <w:t xml:space="preserve"> </w:t>
      </w:r>
      <w:r w:rsidR="00F4603F" w:rsidRPr="00752B5F">
        <w:rPr>
          <w:sz w:val="24"/>
          <w:szCs w:val="24"/>
          <w:lang w:val="es-ES"/>
        </w:rPr>
        <w:t>para seguir trabajando</w:t>
      </w:r>
      <w:r w:rsidR="00F4603F">
        <w:rPr>
          <w:sz w:val="24"/>
          <w:szCs w:val="24"/>
          <w:lang w:val="es-ES"/>
        </w:rPr>
        <w:t xml:space="preserve"> hasta último momento</w:t>
      </w:r>
      <w:r w:rsidRPr="00752B5F">
        <w:rPr>
          <w:sz w:val="24"/>
          <w:szCs w:val="24"/>
          <w:lang w:val="es-ES"/>
        </w:rPr>
        <w:t xml:space="preserve"> y llegamos a contar con tres propuestas diferentes de tres de los cuatro bloques que componen el cuerpo.</w:t>
      </w:r>
      <w:r w:rsidR="00024C20" w:rsidRPr="00752B5F">
        <w:rPr>
          <w:sz w:val="24"/>
          <w:szCs w:val="24"/>
          <w:lang w:val="es-ES"/>
        </w:rPr>
        <w:t xml:space="preserve"> </w:t>
      </w:r>
    </w:p>
    <w:p w14:paraId="31AFD7FB" w14:textId="77777777" w:rsidR="000F171C" w:rsidRPr="00752B5F" w:rsidRDefault="000F171C" w:rsidP="004E0AE5">
      <w:pPr>
        <w:spacing w:after="0"/>
        <w:jc w:val="both"/>
        <w:rPr>
          <w:sz w:val="24"/>
          <w:szCs w:val="24"/>
          <w:lang w:val="es-ES"/>
        </w:rPr>
      </w:pPr>
      <w:r w:rsidRPr="00752B5F">
        <w:rPr>
          <w:sz w:val="24"/>
          <w:szCs w:val="24"/>
          <w:lang w:val="es-ES"/>
        </w:rPr>
        <w:lastRenderedPageBreak/>
        <w:t xml:space="preserve">Más allá de la determinación que cada concejal tome al momento de levantar la mano para aprobar este presupuesto, nuestro parecer es que todos han trabajado en forma muy responsable y este comienzo lo debemos celebrar ya que como siempre decimos que nuestro trabajo en el concejo deliberante </w:t>
      </w:r>
      <w:r w:rsidR="00F4603F">
        <w:rPr>
          <w:sz w:val="24"/>
          <w:szCs w:val="24"/>
          <w:lang w:val="es-ES"/>
        </w:rPr>
        <w:t>sirve si sirve</w:t>
      </w:r>
      <w:r w:rsidRPr="00752B5F">
        <w:rPr>
          <w:sz w:val="24"/>
          <w:szCs w:val="24"/>
          <w:lang w:val="es-ES"/>
        </w:rPr>
        <w:t xml:space="preserve"> para mejorarle la vida a los vecinos.</w:t>
      </w:r>
    </w:p>
    <w:p w14:paraId="41FD9685" w14:textId="77777777" w:rsidR="00A27ABD" w:rsidRDefault="00A27ABD" w:rsidP="00276B4A">
      <w:pPr>
        <w:spacing w:after="0"/>
        <w:ind w:firstLine="426"/>
        <w:jc w:val="both"/>
        <w:rPr>
          <w:lang w:val="es-ES"/>
        </w:rPr>
      </w:pPr>
    </w:p>
    <w:p w14:paraId="38843A18" w14:textId="77777777" w:rsidR="008D6C31" w:rsidRDefault="008D6C31" w:rsidP="00481A98">
      <w:pPr>
        <w:spacing w:after="0"/>
        <w:rPr>
          <w:lang w:val="es-ES"/>
        </w:rPr>
      </w:pPr>
    </w:p>
    <w:p w14:paraId="43B57306" w14:textId="77777777" w:rsidR="00B00B66" w:rsidRPr="00481A98" w:rsidRDefault="004D2554" w:rsidP="00481A98">
      <w:pPr>
        <w:spacing w:after="0"/>
        <w:rPr>
          <w:lang w:val="es-ES"/>
        </w:rPr>
      </w:pPr>
      <w:r>
        <w:rPr>
          <w:lang w:val="es-ES"/>
        </w:rPr>
        <w:t xml:space="preserve"> </w:t>
      </w:r>
    </w:p>
    <w:sectPr w:rsidR="00B00B66" w:rsidRPr="00481A98" w:rsidSect="00130666">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A98"/>
    <w:rsid w:val="00024C20"/>
    <w:rsid w:val="00083B8B"/>
    <w:rsid w:val="00095B22"/>
    <w:rsid w:val="000F171C"/>
    <w:rsid w:val="00130666"/>
    <w:rsid w:val="0020607C"/>
    <w:rsid w:val="00276B4A"/>
    <w:rsid w:val="00481A98"/>
    <w:rsid w:val="004D2554"/>
    <w:rsid w:val="004E0AE5"/>
    <w:rsid w:val="00752B5F"/>
    <w:rsid w:val="008D6C31"/>
    <w:rsid w:val="00A27ABD"/>
    <w:rsid w:val="00A7016B"/>
    <w:rsid w:val="00B00B66"/>
    <w:rsid w:val="00B45366"/>
    <w:rsid w:val="00EF4E5A"/>
    <w:rsid w:val="00F4603F"/>
    <w:rsid w:val="00F51947"/>
    <w:rsid w:val="00FF02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6341A"/>
  <w15:chartTrackingRefBased/>
  <w15:docId w15:val="{DD963897-33EA-4102-B814-CDFF52DB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460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60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692</Words>
  <Characters>3608</Characters>
  <Application>Microsoft Office Word</Application>
  <DocSecurity>0</DocSecurity>
  <Lines>54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CELTA - Alejandro Barragan</dc:creator>
  <cp:keywords/>
  <dc:description/>
  <cp:lastModifiedBy>Office</cp:lastModifiedBy>
  <cp:revision>11</cp:revision>
  <cp:lastPrinted>2025-12-18T10:37:00Z</cp:lastPrinted>
  <dcterms:created xsi:type="dcterms:W3CDTF">2025-12-18T09:08:00Z</dcterms:created>
  <dcterms:modified xsi:type="dcterms:W3CDTF">2025-12-18T16:15:00Z</dcterms:modified>
</cp:coreProperties>
</file>